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DE7" w:rsidRDefault="004C6FBF">
      <w:r>
        <w:t>README RADIOSSONDA</w:t>
      </w:r>
    </w:p>
    <w:p w:rsidR="004C6FBF" w:rsidRDefault="004C6FBF"/>
    <w:p w:rsidR="004C6FBF" w:rsidRDefault="004C6FBF" w:rsidP="004C6FBF">
      <w:pPr>
        <w:spacing w:line="360" w:lineRule="auto"/>
      </w:pPr>
      <w:r>
        <w:t xml:space="preserve">1 – Formato do nome do arquivo: </w:t>
      </w:r>
    </w:p>
    <w:p w:rsidR="004C6FBF" w:rsidRDefault="004C6FBF" w:rsidP="004C6FBF">
      <w:pPr>
        <w:spacing w:line="360" w:lineRule="auto"/>
      </w:pPr>
    </w:p>
    <w:p w:rsidR="004C6FBF" w:rsidRDefault="004C6FBF" w:rsidP="004C6FBF">
      <w:pPr>
        <w:spacing w:line="360" w:lineRule="auto"/>
        <w:ind w:left="708"/>
      </w:pPr>
      <w:r>
        <w:t xml:space="preserve">AAAYYYYMMDDHH.TXT – Ex.: </w:t>
      </w:r>
      <w:r w:rsidRPr="004C6FBF">
        <w:t>IAE2011110412.TXT</w:t>
      </w:r>
    </w:p>
    <w:p w:rsidR="004C6FBF" w:rsidRDefault="004C6FBF" w:rsidP="004C6FBF">
      <w:pPr>
        <w:spacing w:line="360" w:lineRule="auto"/>
        <w:ind w:left="708"/>
      </w:pPr>
    </w:p>
    <w:p w:rsidR="004C6FBF" w:rsidRDefault="004C6FBF" w:rsidP="004C6FBF">
      <w:pPr>
        <w:spacing w:line="360" w:lineRule="auto"/>
      </w:pPr>
      <w:r>
        <w:t>AAA – Sigla dos sítios dos experimentos (Ver tabela 1);</w:t>
      </w:r>
    </w:p>
    <w:p w:rsidR="004C6FBF" w:rsidRDefault="004C6FBF" w:rsidP="004C6FBF">
      <w:pPr>
        <w:spacing w:line="360" w:lineRule="auto"/>
      </w:pPr>
      <w:r>
        <w:t>YYYY – Ano com quatro dígitos;</w:t>
      </w:r>
    </w:p>
    <w:p w:rsidR="004C6FBF" w:rsidRDefault="004C6FBF" w:rsidP="004C6FBF">
      <w:pPr>
        <w:spacing w:line="360" w:lineRule="auto"/>
      </w:pPr>
      <w:r>
        <w:t>MM - Mês;</w:t>
      </w:r>
    </w:p>
    <w:p w:rsidR="004C6FBF" w:rsidRDefault="004C6FBF" w:rsidP="004C6FBF">
      <w:pPr>
        <w:spacing w:line="360" w:lineRule="auto"/>
      </w:pPr>
      <w:r>
        <w:t>DD – dia do mês;</w:t>
      </w:r>
    </w:p>
    <w:p w:rsidR="004C6FBF" w:rsidRDefault="004C6FBF" w:rsidP="004C6FBF">
      <w:pPr>
        <w:spacing w:line="360" w:lineRule="auto"/>
      </w:pPr>
      <w:r>
        <w:t>HH – Hora do início da sondagem;</w:t>
      </w:r>
    </w:p>
    <w:p w:rsidR="00844E33" w:rsidRDefault="00844E33" w:rsidP="004C6FBF">
      <w:pPr>
        <w:spacing w:line="360" w:lineRule="auto"/>
      </w:pPr>
    </w:p>
    <w:p w:rsidR="004C6FBF" w:rsidRDefault="00844E33" w:rsidP="004C6FBF">
      <w:pPr>
        <w:spacing w:line="360" w:lineRule="auto"/>
      </w:pPr>
      <w:r>
        <w:t>2 – Formato do Arquivo:</w:t>
      </w:r>
    </w:p>
    <w:p w:rsidR="00844E33" w:rsidRDefault="00844E33" w:rsidP="004C6FBF">
      <w:pPr>
        <w:spacing w:line="360" w:lineRule="auto"/>
      </w:pPr>
      <w:r>
        <w:t xml:space="preserve">O arquivo foi gravado no formato ASCII, com </w:t>
      </w:r>
      <w:proofErr w:type="gramStart"/>
      <w:r>
        <w:t>8</w:t>
      </w:r>
      <w:proofErr w:type="gramEnd"/>
      <w:r>
        <w:t xml:space="preserve"> linhas de cabeçalho e 10 colunas de variáveis atmosférica, são elas: minuto, segundo, </w:t>
      </w:r>
      <w:r w:rsidR="00EE0B82">
        <w:t>taxa de ascensão (m/s), altura (m), pressão (</w:t>
      </w:r>
      <w:proofErr w:type="spellStart"/>
      <w:r w:rsidR="00EE0B82">
        <w:t>hPa</w:t>
      </w:r>
      <w:proofErr w:type="spellEnd"/>
      <w:r w:rsidR="00EE0B82">
        <w:t>), temperatura do ar (ºC), umidade relativa (%), Temperatura do ponto de orvalho (ºC), Direção (º) e velocidade do vento (m/s).</w:t>
      </w:r>
    </w:p>
    <w:p w:rsidR="00EE0B82" w:rsidRDefault="00EE0B82" w:rsidP="004C6FBF">
      <w:pPr>
        <w:spacing w:line="360" w:lineRule="auto"/>
      </w:pPr>
    </w:p>
    <w:p w:rsidR="00EE0B82" w:rsidRDefault="00EE0B82" w:rsidP="00EE0B82">
      <w:pPr>
        <w:spacing w:line="360" w:lineRule="auto"/>
        <w:jc w:val="center"/>
      </w:pPr>
      <w:r>
        <w:t>Tabela 1- Sigla dos Sítios de lançamentos de radiossondagens</w:t>
      </w:r>
    </w:p>
    <w:p w:rsidR="00EE0B82" w:rsidRDefault="004C6FBF" w:rsidP="004C6FBF">
      <w:r>
        <w:t xml:space="preserve"> </w:t>
      </w:r>
    </w:p>
    <w:tbl>
      <w:tblPr>
        <w:tblStyle w:val="SombreamentoClaro"/>
        <w:tblW w:w="8720" w:type="dxa"/>
        <w:tblLook w:val="04A0"/>
      </w:tblPr>
      <w:tblGrid>
        <w:gridCol w:w="1423"/>
        <w:gridCol w:w="1501"/>
        <w:gridCol w:w="1419"/>
        <w:gridCol w:w="1670"/>
        <w:gridCol w:w="1325"/>
        <w:gridCol w:w="1382"/>
      </w:tblGrid>
      <w:tr w:rsidR="00997C49" w:rsidTr="00C75099">
        <w:trPr>
          <w:cnfStyle w:val="100000000000"/>
          <w:trHeight w:val="613"/>
        </w:trPr>
        <w:tc>
          <w:tcPr>
            <w:cnfStyle w:val="001000000000"/>
            <w:tcW w:w="30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7C49" w:rsidRDefault="00997C49" w:rsidP="00C75099">
            <w:pPr>
              <w:jc w:val="center"/>
            </w:pPr>
            <w:r>
              <w:t>Vale do Paraíba</w:t>
            </w:r>
          </w:p>
        </w:tc>
        <w:tc>
          <w:tcPr>
            <w:tcW w:w="29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97C49" w:rsidRDefault="00997C49" w:rsidP="00C75099">
            <w:pPr>
              <w:jc w:val="center"/>
              <w:cnfStyle w:val="100000000000"/>
            </w:pPr>
            <w:r>
              <w:t>Fortaleza</w:t>
            </w:r>
          </w:p>
        </w:tc>
        <w:tc>
          <w:tcPr>
            <w:tcW w:w="27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7C49" w:rsidRDefault="00C75099" w:rsidP="00C75099">
            <w:pPr>
              <w:jc w:val="center"/>
              <w:cnfStyle w:val="100000000000"/>
            </w:pPr>
            <w:r>
              <w:t>Belém</w:t>
            </w:r>
          </w:p>
        </w:tc>
      </w:tr>
      <w:tr w:rsidR="00997C49" w:rsidTr="00C75099">
        <w:trPr>
          <w:cnfStyle w:val="000000100000"/>
          <w:trHeight w:val="613"/>
        </w:trPr>
        <w:tc>
          <w:tcPr>
            <w:cnfStyle w:val="001000000000"/>
            <w:tcW w:w="1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97C49" w:rsidRPr="00271503" w:rsidRDefault="00997C49" w:rsidP="00C75099">
            <w:pPr>
              <w:jc w:val="center"/>
            </w:pPr>
            <w:r w:rsidRPr="00271503">
              <w:t>Siglas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7C49" w:rsidRPr="00271503" w:rsidRDefault="00997C49" w:rsidP="00C75099">
            <w:pPr>
              <w:jc w:val="center"/>
              <w:cnfStyle w:val="000000100000"/>
              <w:rPr>
                <w:b/>
              </w:rPr>
            </w:pPr>
            <w:r w:rsidRPr="00271503">
              <w:rPr>
                <w:b/>
              </w:rPr>
              <w:t>Sítios</w:t>
            </w:r>
          </w:p>
        </w:tc>
        <w:tc>
          <w:tcPr>
            <w:tcW w:w="1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97C49" w:rsidRPr="00271503" w:rsidRDefault="00997C49" w:rsidP="00C75099">
            <w:pPr>
              <w:jc w:val="center"/>
              <w:cnfStyle w:val="000000100000"/>
              <w:rPr>
                <w:b/>
              </w:rPr>
            </w:pPr>
            <w:r w:rsidRPr="00271503">
              <w:rPr>
                <w:b/>
              </w:rPr>
              <w:t>Siglas</w:t>
            </w:r>
          </w:p>
        </w:tc>
        <w:tc>
          <w:tcPr>
            <w:tcW w:w="14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7C49" w:rsidRPr="00271503" w:rsidRDefault="00997C49" w:rsidP="00C75099">
            <w:pPr>
              <w:jc w:val="center"/>
              <w:cnfStyle w:val="000000100000"/>
              <w:rPr>
                <w:b/>
              </w:rPr>
            </w:pPr>
            <w:r w:rsidRPr="00271503">
              <w:rPr>
                <w:b/>
              </w:rPr>
              <w:t>Sítios</w:t>
            </w:r>
          </w:p>
        </w:tc>
        <w:tc>
          <w:tcPr>
            <w:tcW w:w="13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997C49" w:rsidRPr="00271503" w:rsidRDefault="00997C49" w:rsidP="00C75099">
            <w:pPr>
              <w:jc w:val="center"/>
              <w:cnfStyle w:val="000000100000"/>
              <w:rPr>
                <w:b/>
              </w:rPr>
            </w:pPr>
            <w:r w:rsidRPr="00271503">
              <w:rPr>
                <w:b/>
              </w:rPr>
              <w:t>Siglas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997C49" w:rsidRPr="00271503" w:rsidRDefault="00997C49" w:rsidP="00C75099">
            <w:pPr>
              <w:jc w:val="center"/>
              <w:cnfStyle w:val="000000100000"/>
              <w:rPr>
                <w:b/>
              </w:rPr>
            </w:pPr>
            <w:r w:rsidRPr="00271503">
              <w:rPr>
                <w:b/>
              </w:rPr>
              <w:t>Sítios</w:t>
            </w:r>
          </w:p>
        </w:tc>
      </w:tr>
      <w:tr w:rsidR="00997C49" w:rsidTr="00C75099">
        <w:trPr>
          <w:trHeight w:val="613"/>
        </w:trPr>
        <w:tc>
          <w:tcPr>
            <w:cnfStyle w:val="001000000000"/>
            <w:tcW w:w="147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97C49" w:rsidRDefault="00997C49" w:rsidP="00C75099">
            <w:pPr>
              <w:jc w:val="center"/>
            </w:pPr>
            <w:r>
              <w:t>IAE</w:t>
            </w:r>
          </w:p>
        </w:tc>
        <w:tc>
          <w:tcPr>
            <w:tcW w:w="153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97C49" w:rsidRDefault="00997C49" w:rsidP="00C75099">
            <w:pPr>
              <w:jc w:val="center"/>
              <w:cnfStyle w:val="000000000000"/>
            </w:pPr>
            <w:r>
              <w:t>CTA - São José dos campos</w:t>
            </w:r>
          </w:p>
        </w:tc>
        <w:tc>
          <w:tcPr>
            <w:tcW w:w="147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97C49" w:rsidRPr="00271503" w:rsidRDefault="00C75099" w:rsidP="00C75099">
            <w:pPr>
              <w:jc w:val="center"/>
              <w:cnfStyle w:val="000000000000"/>
              <w:rPr>
                <w:b/>
              </w:rPr>
            </w:pPr>
            <w:r w:rsidRPr="00271503">
              <w:rPr>
                <w:b/>
              </w:rPr>
              <w:t>INM</w:t>
            </w:r>
          </w:p>
        </w:tc>
        <w:tc>
          <w:tcPr>
            <w:tcW w:w="1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97C49" w:rsidRDefault="00C75099" w:rsidP="00C75099">
            <w:pPr>
              <w:jc w:val="center"/>
              <w:cnfStyle w:val="000000000000"/>
            </w:pPr>
            <w:r>
              <w:t>INMET</w:t>
            </w:r>
          </w:p>
        </w:tc>
        <w:tc>
          <w:tcPr>
            <w:tcW w:w="1372" w:type="dxa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:rsidR="00997C49" w:rsidRPr="00271503" w:rsidRDefault="00846719" w:rsidP="00C75099">
            <w:pPr>
              <w:jc w:val="center"/>
              <w:cnfStyle w:val="000000000000"/>
              <w:rPr>
                <w:b/>
              </w:rPr>
            </w:pPr>
            <w:r w:rsidRPr="00271503">
              <w:rPr>
                <w:b/>
              </w:rPr>
              <w:t>AER</w:t>
            </w:r>
          </w:p>
        </w:tc>
        <w:tc>
          <w:tcPr>
            <w:tcW w:w="139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997C49" w:rsidRDefault="00846719" w:rsidP="00C75099">
            <w:pPr>
              <w:jc w:val="center"/>
              <w:cnfStyle w:val="000000000000"/>
            </w:pPr>
            <w:r>
              <w:t>Aeroporto</w:t>
            </w:r>
          </w:p>
        </w:tc>
      </w:tr>
      <w:tr w:rsidR="00997C49" w:rsidTr="00C75099">
        <w:trPr>
          <w:cnfStyle w:val="000000100000"/>
          <w:trHeight w:val="613"/>
        </w:trPr>
        <w:tc>
          <w:tcPr>
            <w:cnfStyle w:val="001000000000"/>
            <w:tcW w:w="1478" w:type="dxa"/>
            <w:tcBorders>
              <w:left w:val="single" w:sz="18" w:space="0" w:color="auto"/>
            </w:tcBorders>
            <w:vAlign w:val="center"/>
          </w:tcPr>
          <w:p w:rsidR="00997C49" w:rsidRDefault="00997C49" w:rsidP="00C75099">
            <w:pPr>
              <w:jc w:val="center"/>
            </w:pPr>
            <w:r>
              <w:t>UBA</w:t>
            </w:r>
          </w:p>
        </w:tc>
        <w:tc>
          <w:tcPr>
            <w:tcW w:w="1530" w:type="dxa"/>
            <w:tcBorders>
              <w:right w:val="single" w:sz="18" w:space="0" w:color="auto"/>
            </w:tcBorders>
            <w:vAlign w:val="center"/>
          </w:tcPr>
          <w:p w:rsidR="00997C49" w:rsidRDefault="00997C49" w:rsidP="00C75099">
            <w:pPr>
              <w:jc w:val="center"/>
              <w:cnfStyle w:val="000000100000"/>
            </w:pPr>
            <w:r>
              <w:t>Ubatuba</w:t>
            </w:r>
          </w:p>
        </w:tc>
        <w:tc>
          <w:tcPr>
            <w:tcW w:w="1474" w:type="dxa"/>
            <w:tcBorders>
              <w:left w:val="single" w:sz="18" w:space="0" w:color="auto"/>
            </w:tcBorders>
            <w:vAlign w:val="center"/>
          </w:tcPr>
          <w:p w:rsidR="00997C49" w:rsidRPr="00271503" w:rsidRDefault="00C75099" w:rsidP="00C75099">
            <w:pPr>
              <w:jc w:val="center"/>
              <w:cnfStyle w:val="000000100000"/>
              <w:rPr>
                <w:b/>
              </w:rPr>
            </w:pPr>
            <w:r w:rsidRPr="00271503">
              <w:rPr>
                <w:b/>
              </w:rPr>
              <w:t>MOS</w:t>
            </w:r>
          </w:p>
        </w:tc>
        <w:tc>
          <w:tcPr>
            <w:tcW w:w="1468" w:type="dxa"/>
            <w:tcBorders>
              <w:right w:val="single" w:sz="18" w:space="0" w:color="auto"/>
            </w:tcBorders>
            <w:vAlign w:val="center"/>
          </w:tcPr>
          <w:p w:rsidR="00997C49" w:rsidRDefault="00C75099" w:rsidP="00C75099">
            <w:pPr>
              <w:jc w:val="center"/>
              <w:cnfStyle w:val="000000100000"/>
            </w:pPr>
            <w:r>
              <w:t>Mossoró</w:t>
            </w:r>
          </w:p>
        </w:tc>
        <w:tc>
          <w:tcPr>
            <w:tcW w:w="1372" w:type="dxa"/>
            <w:tcBorders>
              <w:left w:val="single" w:sz="18" w:space="0" w:color="auto"/>
              <w:right w:val="nil"/>
            </w:tcBorders>
            <w:vAlign w:val="center"/>
          </w:tcPr>
          <w:p w:rsidR="00997C49" w:rsidRPr="00271503" w:rsidRDefault="00846719" w:rsidP="00C75099">
            <w:pPr>
              <w:jc w:val="center"/>
              <w:cnfStyle w:val="000000100000"/>
              <w:rPr>
                <w:b/>
              </w:rPr>
            </w:pPr>
            <w:r w:rsidRPr="00271503">
              <w:rPr>
                <w:b/>
              </w:rPr>
              <w:t>SMG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997C49" w:rsidRDefault="00846719" w:rsidP="00C75099">
            <w:pPr>
              <w:jc w:val="center"/>
              <w:cnfStyle w:val="000000100000"/>
            </w:pPr>
            <w:r>
              <w:t xml:space="preserve">São Miguel do </w:t>
            </w:r>
            <w:proofErr w:type="spellStart"/>
            <w:r>
              <w:t>Guama</w:t>
            </w:r>
            <w:proofErr w:type="spellEnd"/>
          </w:p>
        </w:tc>
      </w:tr>
      <w:tr w:rsidR="00997C49" w:rsidTr="00C75099">
        <w:trPr>
          <w:trHeight w:val="642"/>
        </w:trPr>
        <w:tc>
          <w:tcPr>
            <w:cnfStyle w:val="001000000000"/>
            <w:tcW w:w="147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97C49" w:rsidRDefault="00997C49" w:rsidP="00C75099">
            <w:pPr>
              <w:jc w:val="center"/>
            </w:pPr>
            <w:r>
              <w:t>LIM</w:t>
            </w:r>
          </w:p>
        </w:tc>
        <w:tc>
          <w:tcPr>
            <w:tcW w:w="153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97C49" w:rsidRDefault="00997C49" w:rsidP="00C75099">
            <w:pPr>
              <w:jc w:val="center"/>
              <w:cnfStyle w:val="000000000000"/>
            </w:pPr>
            <w:r>
              <w:t>Cachoeira Paulista</w:t>
            </w:r>
          </w:p>
        </w:tc>
        <w:tc>
          <w:tcPr>
            <w:tcW w:w="147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97C49" w:rsidRPr="00271503" w:rsidRDefault="00C75099" w:rsidP="00C75099">
            <w:pPr>
              <w:jc w:val="center"/>
              <w:cnfStyle w:val="000000000000"/>
              <w:rPr>
                <w:b/>
              </w:rPr>
            </w:pPr>
            <w:r w:rsidRPr="00271503">
              <w:rPr>
                <w:b/>
              </w:rPr>
              <w:t>QUI</w:t>
            </w:r>
          </w:p>
        </w:tc>
        <w:tc>
          <w:tcPr>
            <w:tcW w:w="146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97C49" w:rsidRDefault="00C75099" w:rsidP="00C75099">
            <w:pPr>
              <w:jc w:val="center"/>
              <w:cnfStyle w:val="000000000000"/>
            </w:pPr>
            <w:r>
              <w:t>Quixeramobim</w:t>
            </w:r>
          </w:p>
        </w:tc>
        <w:tc>
          <w:tcPr>
            <w:tcW w:w="1372" w:type="dxa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997C49" w:rsidRPr="00271503" w:rsidRDefault="00846719" w:rsidP="00C75099">
            <w:pPr>
              <w:jc w:val="center"/>
              <w:cnfStyle w:val="000000000000"/>
              <w:rPr>
                <w:b/>
              </w:rPr>
            </w:pPr>
            <w:r w:rsidRPr="00271503">
              <w:rPr>
                <w:b/>
              </w:rPr>
              <w:t>STO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997C49" w:rsidRDefault="00846719" w:rsidP="00C75099">
            <w:pPr>
              <w:jc w:val="center"/>
              <w:cnfStyle w:val="000000000000"/>
            </w:pPr>
            <w:r>
              <w:t xml:space="preserve">São Tomé </w:t>
            </w:r>
            <w:proofErr w:type="spellStart"/>
            <w:r>
              <w:t>Assu</w:t>
            </w:r>
            <w:proofErr w:type="spellEnd"/>
          </w:p>
        </w:tc>
      </w:tr>
    </w:tbl>
    <w:p w:rsidR="004C6FBF" w:rsidRDefault="004C6FBF" w:rsidP="004C6FBF"/>
    <w:sectPr w:rsidR="004C6FBF" w:rsidSect="00041D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C6FBF"/>
    <w:rsid w:val="00041DE7"/>
    <w:rsid w:val="0017164A"/>
    <w:rsid w:val="001D40B0"/>
    <w:rsid w:val="00271503"/>
    <w:rsid w:val="00274E99"/>
    <w:rsid w:val="002B0DEB"/>
    <w:rsid w:val="002D644F"/>
    <w:rsid w:val="00327668"/>
    <w:rsid w:val="003A218D"/>
    <w:rsid w:val="004C6FBF"/>
    <w:rsid w:val="007C3984"/>
    <w:rsid w:val="007F05BB"/>
    <w:rsid w:val="00832012"/>
    <w:rsid w:val="00844E33"/>
    <w:rsid w:val="00846719"/>
    <w:rsid w:val="008779C1"/>
    <w:rsid w:val="008B0731"/>
    <w:rsid w:val="008B0A75"/>
    <w:rsid w:val="0092504B"/>
    <w:rsid w:val="009270FE"/>
    <w:rsid w:val="00990A93"/>
    <w:rsid w:val="00997C49"/>
    <w:rsid w:val="009A2737"/>
    <w:rsid w:val="00AB4050"/>
    <w:rsid w:val="00AD40B0"/>
    <w:rsid w:val="00B368D4"/>
    <w:rsid w:val="00BD3E58"/>
    <w:rsid w:val="00BF558A"/>
    <w:rsid w:val="00C70DE7"/>
    <w:rsid w:val="00C75099"/>
    <w:rsid w:val="00C84E06"/>
    <w:rsid w:val="00E07EE9"/>
    <w:rsid w:val="00EE0B82"/>
    <w:rsid w:val="00EF23B7"/>
    <w:rsid w:val="00FB2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04B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Intensa">
    <w:name w:val="Intense Emphasis"/>
    <w:basedOn w:val="Fontepargpadro"/>
    <w:uiPriority w:val="21"/>
    <w:qFormat/>
    <w:rsid w:val="0092504B"/>
    <w:rPr>
      <w:b/>
      <w:bCs/>
      <w:i/>
      <w:iCs/>
      <w:color w:val="4F81BD"/>
    </w:rPr>
  </w:style>
  <w:style w:type="table" w:styleId="Tabelacomgrade">
    <w:name w:val="Table Grid"/>
    <w:basedOn w:val="Tabelanormal"/>
    <w:uiPriority w:val="59"/>
    <w:rsid w:val="00EE0B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7F05B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</dc:creator>
  <cp:lastModifiedBy>wagner</cp:lastModifiedBy>
  <cp:revision>7</cp:revision>
  <dcterms:created xsi:type="dcterms:W3CDTF">2012-05-30T16:51:00Z</dcterms:created>
  <dcterms:modified xsi:type="dcterms:W3CDTF">2012-05-30T17:25:00Z</dcterms:modified>
</cp:coreProperties>
</file>